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5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410711" cy="13319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711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0"/>
        </w:rPr>
      </w:pPr>
    </w:p>
    <w:p>
      <w:pPr>
        <w:pStyle w:val="BodyText"/>
        <w:spacing w:before="100"/>
        <w:ind w:left="3191" w:right="3192"/>
        <w:jc w:val="center"/>
      </w:pPr>
      <w:r>
        <w:rPr>
          <w:color w:val="3F54FF"/>
        </w:rPr>
        <w:t>Bell Schedule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3155172</wp:posOffset>
            </wp:positionH>
            <wp:positionV relativeFrom="paragraph">
              <wp:posOffset>242433</wp:posOffset>
            </wp:positionV>
            <wp:extent cx="1559910" cy="137312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910" cy="137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9"/>
        <w:gridCol w:w="2342"/>
        <w:gridCol w:w="259"/>
        <w:gridCol w:w="1704"/>
        <w:gridCol w:w="2016"/>
      </w:tblGrid>
      <w:tr>
        <w:trPr>
          <w:trHeight w:val="393" w:hRule="atLeast"/>
        </w:trPr>
        <w:tc>
          <w:tcPr>
            <w:tcW w:w="4881" w:type="dxa"/>
            <w:gridSpan w:val="2"/>
          </w:tcPr>
          <w:p>
            <w:pPr>
              <w:pStyle w:val="TableParagraph"/>
              <w:spacing w:line="366" w:lineRule="exact"/>
              <w:ind w:left="1274"/>
              <w:rPr>
                <w:b/>
                <w:sz w:val="31"/>
              </w:rPr>
            </w:pPr>
            <w:r>
              <w:rPr>
                <w:b/>
                <w:sz w:val="31"/>
              </w:rPr>
              <w:t>Full Day Schedule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720" w:type="dxa"/>
            <w:gridSpan w:val="2"/>
          </w:tcPr>
          <w:p>
            <w:pPr>
              <w:pStyle w:val="TableParagraph"/>
              <w:spacing w:line="366" w:lineRule="exact"/>
              <w:ind w:left="240"/>
              <w:rPr>
                <w:b/>
                <w:sz w:val="31"/>
              </w:rPr>
            </w:pPr>
            <w:r>
              <w:rPr>
                <w:b/>
                <w:sz w:val="31"/>
              </w:rPr>
              <w:t>Early Dismissal Schedule</w:t>
            </w:r>
          </w:p>
        </w:tc>
      </w:tr>
      <w:tr>
        <w:trPr>
          <w:trHeight w:val="388" w:hRule="atLeast"/>
        </w:trPr>
        <w:tc>
          <w:tcPr>
            <w:tcW w:w="2539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Arrival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8:05 – 8:15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Arrival</w:t>
            </w:r>
          </w:p>
        </w:tc>
        <w:tc>
          <w:tcPr>
            <w:tcW w:w="2016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8:05 – 8:15</w:t>
            </w:r>
          </w:p>
        </w:tc>
      </w:tr>
      <w:tr>
        <w:trPr>
          <w:trHeight w:val="393" w:hRule="atLeast"/>
        </w:trPr>
        <w:tc>
          <w:tcPr>
            <w:tcW w:w="2539" w:type="dxa"/>
          </w:tcPr>
          <w:p>
            <w:pPr>
              <w:pStyle w:val="TableParagraph"/>
              <w:spacing w:line="366" w:lineRule="exact"/>
              <w:rPr>
                <w:sz w:val="31"/>
              </w:rPr>
            </w:pPr>
            <w:r>
              <w:rPr>
                <w:sz w:val="31"/>
              </w:rPr>
              <w:t>Homeroom</w:t>
            </w:r>
          </w:p>
        </w:tc>
        <w:tc>
          <w:tcPr>
            <w:tcW w:w="2342" w:type="dxa"/>
          </w:tcPr>
          <w:p>
            <w:pPr>
              <w:pStyle w:val="TableParagraph"/>
              <w:spacing w:line="366" w:lineRule="exact"/>
              <w:rPr>
                <w:sz w:val="31"/>
              </w:rPr>
            </w:pPr>
            <w:r>
              <w:rPr>
                <w:sz w:val="31"/>
              </w:rPr>
              <w:t>8:15 – 8:25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366" w:lineRule="exact"/>
              <w:ind w:left="111"/>
              <w:rPr>
                <w:sz w:val="31"/>
              </w:rPr>
            </w:pPr>
            <w:r>
              <w:rPr>
                <w:sz w:val="31"/>
              </w:rPr>
              <w:t>Homeroom</w:t>
            </w:r>
          </w:p>
        </w:tc>
        <w:tc>
          <w:tcPr>
            <w:tcW w:w="2016" w:type="dxa"/>
          </w:tcPr>
          <w:p>
            <w:pPr>
              <w:pStyle w:val="TableParagraph"/>
              <w:spacing w:line="366" w:lineRule="exact"/>
              <w:ind w:left="111"/>
              <w:rPr>
                <w:sz w:val="31"/>
              </w:rPr>
            </w:pPr>
            <w:r>
              <w:rPr>
                <w:sz w:val="31"/>
              </w:rPr>
              <w:t>8:15 – 8:25</w:t>
            </w:r>
          </w:p>
        </w:tc>
      </w:tr>
      <w:tr>
        <w:trPr>
          <w:trHeight w:val="388" w:hRule="atLeast"/>
        </w:trPr>
        <w:tc>
          <w:tcPr>
            <w:tcW w:w="2539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Period 1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8:28 – 9:08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Period 1</w:t>
            </w:r>
          </w:p>
        </w:tc>
        <w:tc>
          <w:tcPr>
            <w:tcW w:w="2016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8:28 – 9:01</w:t>
            </w:r>
          </w:p>
        </w:tc>
      </w:tr>
      <w:tr>
        <w:trPr>
          <w:trHeight w:val="393" w:hRule="atLeast"/>
        </w:trPr>
        <w:tc>
          <w:tcPr>
            <w:tcW w:w="2539" w:type="dxa"/>
          </w:tcPr>
          <w:p>
            <w:pPr>
              <w:pStyle w:val="TableParagraph"/>
              <w:spacing w:line="366" w:lineRule="exact"/>
              <w:rPr>
                <w:sz w:val="31"/>
              </w:rPr>
            </w:pPr>
            <w:r>
              <w:rPr>
                <w:sz w:val="31"/>
              </w:rPr>
              <w:t>Period 2</w:t>
            </w:r>
          </w:p>
        </w:tc>
        <w:tc>
          <w:tcPr>
            <w:tcW w:w="2342" w:type="dxa"/>
          </w:tcPr>
          <w:p>
            <w:pPr>
              <w:pStyle w:val="TableParagraph"/>
              <w:spacing w:line="366" w:lineRule="exact"/>
              <w:rPr>
                <w:sz w:val="31"/>
              </w:rPr>
            </w:pPr>
            <w:r>
              <w:rPr>
                <w:sz w:val="31"/>
              </w:rPr>
              <w:t>9:11 – 9:51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366" w:lineRule="exact"/>
              <w:ind w:left="111"/>
              <w:rPr>
                <w:sz w:val="31"/>
              </w:rPr>
            </w:pPr>
            <w:r>
              <w:rPr>
                <w:sz w:val="31"/>
              </w:rPr>
              <w:t>Period 2</w:t>
            </w:r>
          </w:p>
        </w:tc>
        <w:tc>
          <w:tcPr>
            <w:tcW w:w="2016" w:type="dxa"/>
          </w:tcPr>
          <w:p>
            <w:pPr>
              <w:pStyle w:val="TableParagraph"/>
              <w:spacing w:line="366" w:lineRule="exact"/>
              <w:ind w:left="111"/>
              <w:rPr>
                <w:sz w:val="31"/>
              </w:rPr>
            </w:pPr>
            <w:r>
              <w:rPr>
                <w:sz w:val="31"/>
              </w:rPr>
              <w:t>9:04 – 9:37</w:t>
            </w:r>
          </w:p>
        </w:tc>
      </w:tr>
      <w:tr>
        <w:trPr>
          <w:trHeight w:val="388" w:hRule="atLeast"/>
        </w:trPr>
        <w:tc>
          <w:tcPr>
            <w:tcW w:w="2539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Period 3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9:54 – 10:34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Period 3</w:t>
            </w:r>
          </w:p>
        </w:tc>
        <w:tc>
          <w:tcPr>
            <w:tcW w:w="2016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9:40 – 10:13</w:t>
            </w:r>
          </w:p>
        </w:tc>
      </w:tr>
      <w:tr>
        <w:trPr>
          <w:trHeight w:val="393" w:hRule="atLeast"/>
        </w:trPr>
        <w:tc>
          <w:tcPr>
            <w:tcW w:w="2539" w:type="dxa"/>
          </w:tcPr>
          <w:p>
            <w:pPr>
              <w:pStyle w:val="TableParagraph"/>
              <w:spacing w:line="366" w:lineRule="exact"/>
              <w:rPr>
                <w:sz w:val="31"/>
              </w:rPr>
            </w:pPr>
            <w:r>
              <w:rPr>
                <w:sz w:val="31"/>
              </w:rPr>
              <w:t>Period 4</w:t>
            </w:r>
          </w:p>
        </w:tc>
        <w:tc>
          <w:tcPr>
            <w:tcW w:w="2342" w:type="dxa"/>
          </w:tcPr>
          <w:p>
            <w:pPr>
              <w:pStyle w:val="TableParagraph"/>
              <w:spacing w:line="366" w:lineRule="exact"/>
              <w:rPr>
                <w:sz w:val="31"/>
              </w:rPr>
            </w:pPr>
            <w:r>
              <w:rPr>
                <w:sz w:val="31"/>
              </w:rPr>
              <w:t>10:37 – 11:17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366" w:lineRule="exact"/>
              <w:ind w:left="111"/>
              <w:rPr>
                <w:sz w:val="31"/>
              </w:rPr>
            </w:pPr>
            <w:r>
              <w:rPr>
                <w:sz w:val="31"/>
              </w:rPr>
              <w:t>Period 4</w:t>
            </w:r>
          </w:p>
        </w:tc>
        <w:tc>
          <w:tcPr>
            <w:tcW w:w="2016" w:type="dxa"/>
          </w:tcPr>
          <w:p>
            <w:pPr>
              <w:pStyle w:val="TableParagraph"/>
              <w:spacing w:line="366" w:lineRule="exact"/>
              <w:ind w:left="111"/>
              <w:rPr>
                <w:sz w:val="31"/>
              </w:rPr>
            </w:pPr>
            <w:r>
              <w:rPr>
                <w:sz w:val="31"/>
              </w:rPr>
              <w:t>10:16 – 10:46</w:t>
            </w:r>
          </w:p>
        </w:tc>
      </w:tr>
      <w:tr>
        <w:trPr>
          <w:trHeight w:val="388" w:hRule="atLeast"/>
        </w:trPr>
        <w:tc>
          <w:tcPr>
            <w:tcW w:w="2539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Period 5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11:20 – 11:55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Period 5</w:t>
            </w:r>
          </w:p>
        </w:tc>
        <w:tc>
          <w:tcPr>
            <w:tcW w:w="2016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10:49 – 11:22</w:t>
            </w:r>
          </w:p>
        </w:tc>
      </w:tr>
      <w:tr>
        <w:trPr>
          <w:trHeight w:val="388" w:hRule="atLeast"/>
        </w:trPr>
        <w:tc>
          <w:tcPr>
            <w:tcW w:w="2539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Mindfulness 101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11:58 – 12:08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Period 6</w:t>
            </w:r>
          </w:p>
        </w:tc>
        <w:tc>
          <w:tcPr>
            <w:tcW w:w="2016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11:25 – 11:58</w:t>
            </w:r>
          </w:p>
        </w:tc>
      </w:tr>
      <w:tr>
        <w:trPr>
          <w:trHeight w:val="393" w:hRule="atLeast"/>
        </w:trPr>
        <w:tc>
          <w:tcPr>
            <w:tcW w:w="2539" w:type="dxa"/>
          </w:tcPr>
          <w:p>
            <w:pPr>
              <w:pStyle w:val="TableParagraph"/>
              <w:spacing w:before="12"/>
              <w:rPr>
                <w:sz w:val="31"/>
              </w:rPr>
            </w:pPr>
            <w:r>
              <w:rPr>
                <w:sz w:val="31"/>
              </w:rPr>
              <w:t>Period 6</w:t>
            </w:r>
          </w:p>
        </w:tc>
        <w:tc>
          <w:tcPr>
            <w:tcW w:w="2342" w:type="dxa"/>
          </w:tcPr>
          <w:p>
            <w:pPr>
              <w:pStyle w:val="TableParagraph"/>
              <w:spacing w:before="12"/>
              <w:rPr>
                <w:sz w:val="31"/>
              </w:rPr>
            </w:pPr>
            <w:r>
              <w:rPr>
                <w:sz w:val="31"/>
              </w:rPr>
              <w:t>12:11 – 12:51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2"/>
              <w:ind w:left="111"/>
              <w:rPr>
                <w:sz w:val="31"/>
              </w:rPr>
            </w:pPr>
            <w:r>
              <w:rPr>
                <w:sz w:val="31"/>
              </w:rPr>
              <w:t>Period 7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"/>
              <w:ind w:left="111"/>
              <w:rPr>
                <w:sz w:val="31"/>
              </w:rPr>
            </w:pPr>
            <w:r>
              <w:rPr>
                <w:sz w:val="31"/>
              </w:rPr>
              <w:t>12:01 – 12:34</w:t>
            </w:r>
          </w:p>
        </w:tc>
      </w:tr>
      <w:tr>
        <w:trPr>
          <w:trHeight w:val="388" w:hRule="atLeast"/>
        </w:trPr>
        <w:tc>
          <w:tcPr>
            <w:tcW w:w="2539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Period 7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12:54 – 1:34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Period 8</w:t>
            </w:r>
          </w:p>
        </w:tc>
        <w:tc>
          <w:tcPr>
            <w:tcW w:w="2016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12:37 – 1:10</w:t>
            </w:r>
          </w:p>
        </w:tc>
      </w:tr>
      <w:tr>
        <w:trPr>
          <w:trHeight w:val="393" w:hRule="atLeast"/>
        </w:trPr>
        <w:tc>
          <w:tcPr>
            <w:tcW w:w="2539" w:type="dxa"/>
          </w:tcPr>
          <w:p>
            <w:pPr>
              <w:pStyle w:val="TableParagraph"/>
              <w:spacing w:line="366" w:lineRule="exact"/>
              <w:rPr>
                <w:sz w:val="31"/>
              </w:rPr>
            </w:pPr>
            <w:r>
              <w:rPr>
                <w:sz w:val="31"/>
              </w:rPr>
              <w:t>Period 8</w:t>
            </w:r>
          </w:p>
        </w:tc>
        <w:tc>
          <w:tcPr>
            <w:tcW w:w="2342" w:type="dxa"/>
          </w:tcPr>
          <w:p>
            <w:pPr>
              <w:pStyle w:val="TableParagraph"/>
              <w:spacing w:line="366" w:lineRule="exact"/>
              <w:rPr>
                <w:sz w:val="31"/>
              </w:rPr>
            </w:pPr>
            <w:r>
              <w:rPr>
                <w:sz w:val="31"/>
              </w:rPr>
              <w:t>1:37 – 2:17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366" w:lineRule="exact"/>
              <w:ind w:left="111"/>
              <w:rPr>
                <w:sz w:val="31"/>
              </w:rPr>
            </w:pPr>
            <w:r>
              <w:rPr>
                <w:sz w:val="31"/>
              </w:rPr>
              <w:t>Homeroom</w:t>
            </w:r>
          </w:p>
        </w:tc>
        <w:tc>
          <w:tcPr>
            <w:tcW w:w="2016" w:type="dxa"/>
          </w:tcPr>
          <w:p>
            <w:pPr>
              <w:pStyle w:val="TableParagraph"/>
              <w:spacing w:line="366" w:lineRule="exact"/>
              <w:ind w:left="111"/>
              <w:rPr>
                <w:sz w:val="31"/>
              </w:rPr>
            </w:pPr>
            <w:r>
              <w:rPr>
                <w:sz w:val="31"/>
              </w:rPr>
              <w:t>1:13– 1:23</w:t>
            </w:r>
          </w:p>
        </w:tc>
      </w:tr>
      <w:tr>
        <w:trPr>
          <w:trHeight w:val="388" w:hRule="atLeast"/>
        </w:trPr>
        <w:tc>
          <w:tcPr>
            <w:tcW w:w="2539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Period 9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2:20 – 2:50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Dismissal</w:t>
            </w:r>
          </w:p>
        </w:tc>
        <w:tc>
          <w:tcPr>
            <w:tcW w:w="2016" w:type="dxa"/>
          </w:tcPr>
          <w:p>
            <w:pPr>
              <w:pStyle w:val="TableParagraph"/>
              <w:ind w:left="111"/>
              <w:rPr>
                <w:sz w:val="31"/>
              </w:rPr>
            </w:pPr>
            <w:r>
              <w:rPr>
                <w:sz w:val="31"/>
              </w:rPr>
              <w:t>1:23 – 1:30</w:t>
            </w:r>
          </w:p>
        </w:tc>
      </w:tr>
      <w:tr>
        <w:trPr>
          <w:trHeight w:val="393" w:hRule="atLeast"/>
        </w:trPr>
        <w:tc>
          <w:tcPr>
            <w:tcW w:w="2539" w:type="dxa"/>
          </w:tcPr>
          <w:p>
            <w:pPr>
              <w:pStyle w:val="TableParagraph"/>
              <w:spacing w:line="366" w:lineRule="exact"/>
              <w:rPr>
                <w:sz w:val="31"/>
              </w:rPr>
            </w:pPr>
            <w:r>
              <w:rPr>
                <w:sz w:val="31"/>
              </w:rPr>
              <w:t>Homeroom</w:t>
            </w:r>
          </w:p>
        </w:tc>
        <w:tc>
          <w:tcPr>
            <w:tcW w:w="2342" w:type="dxa"/>
          </w:tcPr>
          <w:p>
            <w:pPr>
              <w:pStyle w:val="TableParagraph"/>
              <w:spacing w:line="366" w:lineRule="exact"/>
              <w:rPr>
                <w:sz w:val="31"/>
              </w:rPr>
            </w:pPr>
            <w:r>
              <w:rPr>
                <w:sz w:val="31"/>
              </w:rPr>
              <w:t>2:53 – 3:00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88" w:hRule="atLeast"/>
        </w:trPr>
        <w:tc>
          <w:tcPr>
            <w:tcW w:w="2539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Dismissal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3:00</w:t>
            </w:r>
          </w:p>
        </w:tc>
        <w:tc>
          <w:tcPr>
            <w:tcW w:w="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30"/>
              </w:rPr>
            </w:pPr>
          </w:p>
        </w:tc>
      </w:tr>
    </w:tbl>
    <w:sectPr>
      <w:type w:val="continuous"/>
      <w:pgSz w:w="12240" w:h="15840"/>
      <w:pgMar w:top="8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" w:line="361" w:lineRule="exact"/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Tohill</dc:creator>
  <dc:title>2017-2018 - Bell Schedule</dc:title>
  <dcterms:created xsi:type="dcterms:W3CDTF">2020-08-07T14:38:36Z</dcterms:created>
  <dcterms:modified xsi:type="dcterms:W3CDTF">2020-08-07T14:38:36Z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Word</vt:lpwstr>
  </property>
  <property fmtid="{D5CDD505-2E9C-101B-9397-08002B2CF9AE}" pid="4" name="LastSaved">
    <vt:filetime>2020-08-07T00:00:00Z</vt:filetime>
  </property>
</Properties>
</file>